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F9" w:rsidRDefault="00C97AF9" w:rsidP="00C97AF9">
      <w:pPr>
        <w:rPr>
          <w:sz w:val="20"/>
          <w:szCs w:val="20"/>
        </w:rPr>
      </w:pPr>
    </w:p>
    <w:p w:rsidR="00C97AF9" w:rsidRDefault="00C97AF9" w:rsidP="00C97AF9">
      <w:pPr>
        <w:jc w:val="center"/>
        <w:rPr>
          <w:sz w:val="20"/>
          <w:szCs w:val="20"/>
        </w:rPr>
      </w:pPr>
      <w:r>
        <w:rPr>
          <w:rFonts w:ascii="Arial" w:hAnsi="Arial" w:cs="Arial"/>
          <w:noProof/>
          <w:color w:val="3A3A3A"/>
          <w:sz w:val="18"/>
          <w:szCs w:val="18"/>
        </w:rPr>
        <w:drawing>
          <wp:inline distT="0" distB="0" distL="0" distR="0">
            <wp:extent cx="2828925" cy="1512234"/>
            <wp:effectExtent l="19050" t="0" r="9525" b="0"/>
            <wp:docPr id="15" name="Picture 15" descr="cid:image005.jpg@01CFE24C.909F6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5.jpg@01CFE24C.909F61F0"/>
                    <pic:cNvPicPr>
                      <a:picLocks noChangeAspect="1" noChangeArrowheads="1"/>
                    </pic:cNvPicPr>
                  </pic:nvPicPr>
                  <pic:blipFill>
                    <a:blip r:embed="rId5" r:link="rId6" cstate="print"/>
                    <a:srcRect/>
                    <a:stretch>
                      <a:fillRect/>
                    </a:stretch>
                  </pic:blipFill>
                  <pic:spPr bwMode="auto">
                    <a:xfrm>
                      <a:off x="0" y="0"/>
                      <a:ext cx="2828925" cy="1512234"/>
                    </a:xfrm>
                    <a:prstGeom prst="rect">
                      <a:avLst/>
                    </a:prstGeom>
                    <a:noFill/>
                    <a:ln w="9525">
                      <a:noFill/>
                      <a:miter lim="800000"/>
                      <a:headEnd/>
                      <a:tailEnd/>
                    </a:ln>
                  </pic:spPr>
                </pic:pic>
              </a:graphicData>
            </a:graphic>
          </wp:inline>
        </w:drawing>
      </w:r>
    </w:p>
    <w:p w:rsidR="00C97AF9" w:rsidRDefault="00C97AF9" w:rsidP="00C97AF9">
      <w:pPr>
        <w:jc w:val="center"/>
        <w:rPr>
          <w:sz w:val="20"/>
          <w:szCs w:val="20"/>
        </w:rPr>
      </w:pPr>
    </w:p>
    <w:p w:rsidR="00C97AF9" w:rsidRDefault="00C97AF9" w:rsidP="00C97AF9">
      <w:pPr>
        <w:rPr>
          <w:sz w:val="20"/>
          <w:szCs w:val="20"/>
        </w:rPr>
      </w:pPr>
    </w:p>
    <w:p w:rsidR="00C97AF9" w:rsidRPr="00C97AF9" w:rsidRDefault="00C97AF9" w:rsidP="00C97AF9">
      <w:pPr>
        <w:rPr>
          <w:sz w:val="20"/>
          <w:szCs w:val="20"/>
        </w:rPr>
      </w:pPr>
      <w:r w:rsidRPr="00C97AF9">
        <w:rPr>
          <w:sz w:val="20"/>
          <w:szCs w:val="20"/>
        </w:rPr>
        <w:t>For those who may not know the Vinnie's Christmas Gift Appeal is a</w:t>
      </w:r>
      <w:r w:rsidR="00335E38">
        <w:rPr>
          <w:sz w:val="20"/>
          <w:szCs w:val="20"/>
        </w:rPr>
        <w:t xml:space="preserve"> great Christmas drive that the </w:t>
      </w:r>
      <w:r w:rsidRPr="00C97AF9">
        <w:rPr>
          <w:sz w:val="20"/>
          <w:szCs w:val="20"/>
        </w:rPr>
        <w:t>St Vinnie’s run where donations are made in the form</w:t>
      </w:r>
      <w:r w:rsidR="00335E38">
        <w:rPr>
          <w:sz w:val="20"/>
          <w:szCs w:val="20"/>
        </w:rPr>
        <w:t xml:space="preserve"> of gifts, and the gifts are </w:t>
      </w:r>
      <w:r w:rsidRPr="00C97AF9">
        <w:rPr>
          <w:sz w:val="20"/>
          <w:szCs w:val="20"/>
        </w:rPr>
        <w:t xml:space="preserve"> distributed to local families who otherwise would not experience the full joy of Christmas. </w:t>
      </w:r>
    </w:p>
    <w:p w:rsidR="00C97AF9" w:rsidRDefault="00C97AF9" w:rsidP="00C97AF9">
      <w:pPr>
        <w:rPr>
          <w:color w:val="1F497D"/>
        </w:rPr>
      </w:pPr>
    </w:p>
    <w:p w:rsidR="00C97AF9" w:rsidRDefault="00C97AF9" w:rsidP="00C97AF9">
      <w:pPr>
        <w:jc w:val="center"/>
        <w:rPr>
          <w:rFonts w:ascii="Arial" w:hAnsi="Arial" w:cs="Arial"/>
          <w:sz w:val="18"/>
          <w:szCs w:val="18"/>
        </w:rPr>
      </w:pPr>
      <w:r>
        <w:rPr>
          <w:rFonts w:ascii="Helvetica" w:hAnsi="Helvetica" w:cs="Helvetica"/>
          <w:noProof/>
          <w:color w:val="444444"/>
          <w:sz w:val="18"/>
          <w:szCs w:val="18"/>
        </w:rPr>
        <w:drawing>
          <wp:inline distT="0" distB="0" distL="0" distR="0">
            <wp:extent cx="2046605" cy="1362075"/>
            <wp:effectExtent l="19050" t="0" r="0" b="0"/>
            <wp:docPr id="2" name="Picture 65" descr="http://cdn.morefm.co.nz/morefm/AM/2012/12/21/5502/Excited-Kids-Christmas-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cdn.morefm.co.nz/morefm/AM/2012/12/21/5502/Excited-Kids-Christmas-12.jpg"/>
                    <pic:cNvPicPr>
                      <a:picLocks noChangeAspect="1" noChangeArrowheads="1"/>
                    </pic:cNvPicPr>
                  </pic:nvPicPr>
                  <pic:blipFill>
                    <a:blip r:embed="rId8" r:link="rId9" cstate="print"/>
                    <a:srcRect/>
                    <a:stretch>
                      <a:fillRect/>
                    </a:stretch>
                  </pic:blipFill>
                  <pic:spPr bwMode="auto">
                    <a:xfrm>
                      <a:off x="0" y="0"/>
                      <a:ext cx="2046605" cy="1362075"/>
                    </a:xfrm>
                    <a:prstGeom prst="rect">
                      <a:avLst/>
                    </a:prstGeom>
                    <a:noFill/>
                    <a:ln w="9525">
                      <a:noFill/>
                      <a:miter lim="800000"/>
                      <a:headEnd/>
                      <a:tailEnd/>
                    </a:ln>
                  </pic:spPr>
                </pic:pic>
              </a:graphicData>
            </a:graphic>
          </wp:inline>
        </w:drawing>
      </w:r>
    </w:p>
    <w:p w:rsidR="00C97AF9" w:rsidRPr="00C97AF9" w:rsidRDefault="00C97AF9" w:rsidP="00C97AF9">
      <w:pPr>
        <w:rPr>
          <w:sz w:val="20"/>
          <w:szCs w:val="20"/>
        </w:rPr>
      </w:pPr>
    </w:p>
    <w:p w:rsidR="00C97AF9" w:rsidRPr="00C97AF9" w:rsidRDefault="00C97AF9" w:rsidP="00C97AF9">
      <w:pPr>
        <w:rPr>
          <w:sz w:val="20"/>
          <w:szCs w:val="20"/>
        </w:rPr>
      </w:pPr>
      <w:r w:rsidRPr="00C97AF9">
        <w:rPr>
          <w:sz w:val="20"/>
          <w:szCs w:val="20"/>
        </w:rPr>
        <w:t>Everybody should feel like this on Christmas morning.</w:t>
      </w:r>
    </w:p>
    <w:p w:rsidR="00C97AF9" w:rsidRPr="00C97AF9" w:rsidRDefault="00C97AF9" w:rsidP="00C97AF9">
      <w:pPr>
        <w:autoSpaceDE w:val="0"/>
        <w:autoSpaceDN w:val="0"/>
        <w:rPr>
          <w:sz w:val="20"/>
          <w:szCs w:val="20"/>
        </w:rPr>
      </w:pPr>
    </w:p>
    <w:p w:rsidR="00C97AF9" w:rsidRPr="00C97AF9" w:rsidRDefault="00C97AF9" w:rsidP="00C97AF9">
      <w:pPr>
        <w:autoSpaceDE w:val="0"/>
        <w:autoSpaceDN w:val="0"/>
        <w:rPr>
          <w:sz w:val="20"/>
          <w:szCs w:val="20"/>
        </w:rPr>
      </w:pPr>
      <w:r w:rsidRPr="00C97AF9">
        <w:rPr>
          <w:sz w:val="20"/>
          <w:szCs w:val="20"/>
        </w:rPr>
        <w:t xml:space="preserve">We ask if each person could please purchase a gift and bring in by </w:t>
      </w:r>
      <w:r w:rsidRPr="00C97AF9">
        <w:rPr>
          <w:b/>
          <w:bCs/>
          <w:sz w:val="20"/>
          <w:szCs w:val="20"/>
          <w:u w:val="single"/>
        </w:rPr>
        <w:t xml:space="preserve">Monday </w:t>
      </w:r>
      <w:r>
        <w:rPr>
          <w:b/>
          <w:bCs/>
          <w:sz w:val="20"/>
          <w:szCs w:val="20"/>
          <w:u w:val="single"/>
        </w:rPr>
        <w:t>7</w:t>
      </w:r>
      <w:r w:rsidRPr="00C97AF9">
        <w:rPr>
          <w:b/>
          <w:bCs/>
          <w:sz w:val="20"/>
          <w:szCs w:val="20"/>
          <w:u w:val="single"/>
          <w:vertAlign w:val="superscript"/>
        </w:rPr>
        <w:t>th</w:t>
      </w:r>
      <w:r w:rsidRPr="00C97AF9">
        <w:rPr>
          <w:b/>
          <w:bCs/>
          <w:sz w:val="20"/>
          <w:szCs w:val="20"/>
          <w:u w:val="single"/>
        </w:rPr>
        <w:t xml:space="preserve"> December</w:t>
      </w:r>
      <w:r w:rsidRPr="00C97AF9">
        <w:rPr>
          <w:sz w:val="20"/>
          <w:szCs w:val="20"/>
        </w:rPr>
        <w:t xml:space="preserve"> and we will arrange for the St Vinnie’s to come and collect so as these can reach families in need by Christmas day. St Vincent’s request that the gifts are left unwrapped so please do not wrap your gift.</w:t>
      </w:r>
    </w:p>
    <w:p w:rsidR="00C97AF9" w:rsidRPr="00C97AF9" w:rsidRDefault="00C97AF9" w:rsidP="00C97AF9">
      <w:pPr>
        <w:pStyle w:val="NormalWeb"/>
        <w:rPr>
          <w:rFonts w:ascii="Calibri" w:hAnsi="Calibri"/>
          <w:b/>
          <w:bCs/>
          <w:sz w:val="20"/>
          <w:szCs w:val="20"/>
        </w:rPr>
      </w:pPr>
      <w:r w:rsidRPr="00C97AF9">
        <w:rPr>
          <w:rFonts w:ascii="Calibri" w:hAnsi="Calibri"/>
          <w:b/>
          <w:bCs/>
          <w:sz w:val="20"/>
          <w:szCs w:val="20"/>
        </w:rPr>
        <w:t xml:space="preserve">In case some of you are not sure what you could purchase below are some suggestions from the Vinnie’s website. </w:t>
      </w:r>
    </w:p>
    <w:p w:rsidR="00C97AF9" w:rsidRPr="00C97AF9" w:rsidRDefault="00C97AF9" w:rsidP="00C97AF9">
      <w:pPr>
        <w:pStyle w:val="Pa1"/>
        <w:rPr>
          <w:rFonts w:ascii="Calibri" w:hAnsi="Calibri"/>
          <w:sz w:val="20"/>
          <w:szCs w:val="20"/>
        </w:rPr>
      </w:pPr>
      <w:r w:rsidRPr="00C97AF9">
        <w:rPr>
          <w:rFonts w:ascii="Calibri" w:hAnsi="Calibri"/>
          <w:b/>
          <w:bCs/>
          <w:sz w:val="20"/>
          <w:szCs w:val="20"/>
        </w:rPr>
        <w:t>For men:</w:t>
      </w:r>
    </w:p>
    <w:p w:rsidR="00C97AF9" w:rsidRPr="00C97AF9" w:rsidRDefault="00C97AF9" w:rsidP="00C97AF9">
      <w:pPr>
        <w:pStyle w:val="Default"/>
        <w:spacing w:line="241" w:lineRule="atLeast"/>
        <w:rPr>
          <w:rFonts w:ascii="Calibri" w:hAnsi="Calibri"/>
          <w:color w:val="auto"/>
          <w:sz w:val="20"/>
          <w:szCs w:val="20"/>
        </w:rPr>
      </w:pPr>
      <w:r w:rsidRPr="00C97AF9">
        <w:rPr>
          <w:rFonts w:ascii="Calibri" w:hAnsi="Calibri"/>
          <w:color w:val="auto"/>
          <w:sz w:val="20"/>
          <w:szCs w:val="20"/>
        </w:rPr>
        <w:t xml:space="preserve">Toiletry packs (containing razors, shaving cream, shampoo, soap, deodorant, toothbrush and toothpaste), clothing vouchers, shoes, thongs, bags/backpacks and gift cards (e.g. Target, JB </w:t>
      </w:r>
      <w:proofErr w:type="spellStart"/>
      <w:r w:rsidRPr="00C97AF9">
        <w:rPr>
          <w:rFonts w:ascii="Calibri" w:hAnsi="Calibri"/>
          <w:color w:val="auto"/>
          <w:sz w:val="20"/>
          <w:szCs w:val="20"/>
        </w:rPr>
        <w:t>HiFi</w:t>
      </w:r>
      <w:proofErr w:type="spellEnd"/>
      <w:r w:rsidRPr="00C97AF9">
        <w:rPr>
          <w:rFonts w:ascii="Calibri" w:hAnsi="Calibri"/>
          <w:color w:val="auto"/>
          <w:sz w:val="20"/>
          <w:szCs w:val="20"/>
        </w:rPr>
        <w:t>, Kmart, Big W, Cotton On)</w:t>
      </w:r>
    </w:p>
    <w:p w:rsidR="00C97AF9" w:rsidRPr="00C97AF9" w:rsidRDefault="00C97AF9" w:rsidP="00C97AF9">
      <w:pPr>
        <w:pStyle w:val="Default"/>
        <w:spacing w:line="241" w:lineRule="atLeast"/>
        <w:rPr>
          <w:rFonts w:ascii="Calibri" w:hAnsi="Calibri"/>
          <w:color w:val="auto"/>
          <w:sz w:val="20"/>
          <w:szCs w:val="20"/>
        </w:rPr>
      </w:pPr>
    </w:p>
    <w:p w:rsidR="00C97AF9" w:rsidRPr="00C97AF9" w:rsidRDefault="00C97AF9" w:rsidP="00C97AF9">
      <w:pPr>
        <w:pStyle w:val="Pa1"/>
        <w:rPr>
          <w:rFonts w:ascii="Calibri" w:hAnsi="Calibri"/>
          <w:sz w:val="20"/>
          <w:szCs w:val="20"/>
        </w:rPr>
      </w:pPr>
      <w:r w:rsidRPr="00C97AF9">
        <w:rPr>
          <w:rFonts w:ascii="Calibri" w:hAnsi="Calibri"/>
          <w:b/>
          <w:bCs/>
          <w:sz w:val="20"/>
          <w:szCs w:val="20"/>
        </w:rPr>
        <w:t>For children and teens:</w:t>
      </w:r>
    </w:p>
    <w:p w:rsidR="00C97AF9" w:rsidRPr="00C97AF9" w:rsidRDefault="00C97AF9" w:rsidP="00C97AF9">
      <w:pPr>
        <w:pStyle w:val="Pa1"/>
        <w:rPr>
          <w:rFonts w:ascii="Calibri" w:hAnsi="Calibri"/>
          <w:sz w:val="20"/>
          <w:szCs w:val="20"/>
        </w:rPr>
      </w:pPr>
      <w:r w:rsidRPr="00C97AF9">
        <w:rPr>
          <w:rFonts w:ascii="Calibri" w:hAnsi="Calibri"/>
          <w:sz w:val="20"/>
          <w:szCs w:val="20"/>
        </w:rPr>
        <w:t xml:space="preserve">Plush toys, rattles, clothes, building blocks, books, art and craft supplies, board games, sporting equipment, movie vouchers and gift cards (e.g. Kmart, Big W, Cotton On, Typo, </w:t>
      </w:r>
      <w:proofErr w:type="spellStart"/>
      <w:r w:rsidRPr="00C97AF9">
        <w:rPr>
          <w:rFonts w:ascii="Calibri" w:hAnsi="Calibri"/>
          <w:sz w:val="20"/>
          <w:szCs w:val="20"/>
        </w:rPr>
        <w:t>Smiggle</w:t>
      </w:r>
      <w:proofErr w:type="spellEnd"/>
      <w:r w:rsidRPr="00C97AF9">
        <w:rPr>
          <w:rFonts w:ascii="Calibri" w:hAnsi="Calibri"/>
          <w:sz w:val="20"/>
          <w:szCs w:val="20"/>
        </w:rPr>
        <w:t xml:space="preserve">, Rebel Sport) </w:t>
      </w:r>
    </w:p>
    <w:p w:rsidR="00C97AF9" w:rsidRPr="00C97AF9" w:rsidRDefault="00C97AF9" w:rsidP="00C97AF9">
      <w:pPr>
        <w:pStyle w:val="Default"/>
        <w:rPr>
          <w:rFonts w:ascii="Calibri" w:hAnsi="Calibri"/>
          <w:sz w:val="20"/>
          <w:szCs w:val="20"/>
        </w:rPr>
      </w:pPr>
    </w:p>
    <w:p w:rsidR="00C97AF9" w:rsidRPr="00C97AF9" w:rsidRDefault="00C97AF9" w:rsidP="00C97AF9">
      <w:pPr>
        <w:pStyle w:val="Pa1"/>
        <w:rPr>
          <w:rFonts w:ascii="Calibri" w:hAnsi="Calibri"/>
          <w:sz w:val="20"/>
          <w:szCs w:val="20"/>
        </w:rPr>
      </w:pPr>
      <w:r w:rsidRPr="00C97AF9">
        <w:rPr>
          <w:rFonts w:ascii="Calibri" w:hAnsi="Calibri"/>
          <w:b/>
          <w:bCs/>
          <w:sz w:val="20"/>
          <w:szCs w:val="20"/>
        </w:rPr>
        <w:t>For women</w:t>
      </w:r>
    </w:p>
    <w:p w:rsidR="00C97AF9" w:rsidRPr="00C97AF9" w:rsidRDefault="00C97AF9" w:rsidP="00C97AF9">
      <w:pPr>
        <w:pStyle w:val="Default"/>
        <w:spacing w:line="241" w:lineRule="atLeast"/>
        <w:rPr>
          <w:rFonts w:ascii="Calibri" w:hAnsi="Calibri"/>
          <w:color w:val="auto"/>
          <w:sz w:val="20"/>
          <w:szCs w:val="20"/>
        </w:rPr>
      </w:pPr>
      <w:r w:rsidRPr="00C97AF9">
        <w:rPr>
          <w:rFonts w:ascii="Calibri" w:hAnsi="Calibri"/>
          <w:color w:val="auto"/>
          <w:sz w:val="20"/>
          <w:szCs w:val="20"/>
        </w:rPr>
        <w:t xml:space="preserve">Toiletry packs (containing shower gel, shampoo/conditioner, body lotion, deodorant, toothbrush and toothpaste), make up kits, bags, clothing vouchers, gift cards </w:t>
      </w:r>
      <w:r w:rsidRPr="00C97AF9">
        <w:rPr>
          <w:rFonts w:ascii="Calibri" w:hAnsi="Calibri"/>
          <w:sz w:val="20"/>
          <w:szCs w:val="20"/>
        </w:rPr>
        <w:t xml:space="preserve">(e.g. Kmart, Big W, Cotton On, Body Shop) </w:t>
      </w:r>
    </w:p>
    <w:p w:rsidR="00C97AF9" w:rsidRPr="00C97AF9" w:rsidRDefault="00C97AF9" w:rsidP="00C97AF9">
      <w:pPr>
        <w:pStyle w:val="NormalWeb"/>
        <w:rPr>
          <w:rFonts w:ascii="Calibri" w:hAnsi="Calibri"/>
          <w:b/>
          <w:bCs/>
          <w:i/>
          <w:iCs/>
          <w:color w:val="1F497D"/>
          <w:sz w:val="20"/>
          <w:szCs w:val="20"/>
          <w:u w:val="single"/>
        </w:rPr>
      </w:pPr>
      <w:r w:rsidRPr="00C97AF9">
        <w:rPr>
          <w:rFonts w:ascii="Calibri" w:hAnsi="Calibri"/>
          <w:b/>
          <w:bCs/>
          <w:i/>
          <w:iCs/>
          <w:sz w:val="20"/>
          <w:szCs w:val="20"/>
          <w:u w:val="single"/>
        </w:rPr>
        <w:t>Please keep in mind they often experience a shortage of gifts for older children/teenagers, particularly adolescent boys aged 10-16 years.</w:t>
      </w:r>
    </w:p>
    <w:p w:rsidR="00C97AF9" w:rsidRPr="00C97AF9" w:rsidRDefault="00C97AF9" w:rsidP="00C97AF9">
      <w:pPr>
        <w:pStyle w:val="Pa1"/>
        <w:rPr>
          <w:rFonts w:ascii="Calibri" w:hAnsi="Calibri"/>
          <w:sz w:val="20"/>
          <w:szCs w:val="20"/>
        </w:rPr>
      </w:pPr>
      <w:r w:rsidRPr="00C97AF9">
        <w:rPr>
          <w:rFonts w:ascii="Calibri" w:hAnsi="Calibri"/>
          <w:b/>
          <w:bCs/>
          <w:sz w:val="20"/>
          <w:szCs w:val="20"/>
        </w:rPr>
        <w:t>Don’t have time to shop?</w:t>
      </w:r>
    </w:p>
    <w:p w:rsidR="00C97AF9" w:rsidRDefault="00C97AF9" w:rsidP="00C97AF9">
      <w:pPr>
        <w:pStyle w:val="Pa1"/>
        <w:rPr>
          <w:rFonts w:ascii="Calibri" w:hAnsi="Calibri"/>
          <w:b/>
          <w:bCs/>
          <w:sz w:val="20"/>
          <w:szCs w:val="20"/>
        </w:rPr>
      </w:pPr>
      <w:r w:rsidRPr="00C97AF9">
        <w:rPr>
          <w:rFonts w:ascii="Calibri" w:hAnsi="Calibri"/>
          <w:sz w:val="20"/>
          <w:szCs w:val="20"/>
        </w:rPr>
        <w:t xml:space="preserve">If you’re pressed for time or having trouble deciding what to gift why not </w:t>
      </w:r>
      <w:r w:rsidRPr="00C97AF9">
        <w:rPr>
          <w:rFonts w:ascii="Calibri" w:hAnsi="Calibri"/>
          <w:b/>
          <w:bCs/>
          <w:sz w:val="20"/>
          <w:szCs w:val="20"/>
        </w:rPr>
        <w:t xml:space="preserve">donate a virtual gift </w:t>
      </w:r>
      <w:r w:rsidRPr="00C97AF9">
        <w:rPr>
          <w:rFonts w:ascii="Calibri" w:hAnsi="Calibri"/>
          <w:sz w:val="20"/>
          <w:szCs w:val="20"/>
        </w:rPr>
        <w:t>and let us do the hard work for you!</w:t>
      </w:r>
      <w:r>
        <w:rPr>
          <w:rFonts w:ascii="Calibri" w:hAnsi="Calibri"/>
          <w:sz w:val="20"/>
          <w:szCs w:val="20"/>
        </w:rPr>
        <w:t xml:space="preserve"> </w:t>
      </w:r>
      <w:r w:rsidRPr="00C97AF9">
        <w:rPr>
          <w:rFonts w:ascii="Calibri" w:hAnsi="Calibri"/>
          <w:sz w:val="20"/>
          <w:szCs w:val="20"/>
        </w:rPr>
        <w:t xml:space="preserve">Details at </w:t>
      </w:r>
      <w:proofErr w:type="spellStart"/>
      <w:r w:rsidRPr="00C97AF9">
        <w:rPr>
          <w:rFonts w:ascii="Calibri" w:hAnsi="Calibri"/>
          <w:b/>
          <w:bCs/>
          <w:sz w:val="20"/>
          <w:szCs w:val="20"/>
        </w:rPr>
        <w:t>vinnies.org.au/virtualgift</w:t>
      </w:r>
      <w:proofErr w:type="spellEnd"/>
    </w:p>
    <w:p w:rsidR="00C97AF9" w:rsidRPr="00C97AF9" w:rsidRDefault="00C97AF9" w:rsidP="00C97AF9">
      <w:pPr>
        <w:pStyle w:val="Pa1"/>
        <w:rPr>
          <w:rFonts w:ascii="Calibri" w:hAnsi="Calibri"/>
          <w:sz w:val="20"/>
          <w:szCs w:val="20"/>
        </w:rPr>
      </w:pPr>
    </w:p>
    <w:p w:rsidR="001C4969" w:rsidRPr="00C97AF9" w:rsidRDefault="00C97AF9" w:rsidP="00C97AF9">
      <w:pPr>
        <w:pStyle w:val="Pa0"/>
        <w:jc w:val="center"/>
        <w:rPr>
          <w:rFonts w:ascii="Calibri" w:hAnsi="Calibri"/>
          <w:sz w:val="20"/>
          <w:szCs w:val="20"/>
        </w:rPr>
      </w:pPr>
      <w:r w:rsidRPr="00C97AF9">
        <w:rPr>
          <w:rStyle w:val="A0"/>
          <w:rFonts w:ascii="Calibri" w:hAnsi="Calibri"/>
          <w:b/>
          <w:bCs/>
          <w:sz w:val="20"/>
          <w:szCs w:val="20"/>
        </w:rPr>
        <w:t>Please do not wrap gifts</w:t>
      </w:r>
    </w:p>
    <w:sectPr w:rsidR="001C4969" w:rsidRPr="00C97AF9" w:rsidSect="00C97AF9">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Xmas tfb Christmas">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7AF9"/>
    <w:rsid w:val="0007789F"/>
    <w:rsid w:val="000A51DA"/>
    <w:rsid w:val="000D66A5"/>
    <w:rsid w:val="000E25B4"/>
    <w:rsid w:val="001004FF"/>
    <w:rsid w:val="00154732"/>
    <w:rsid w:val="00154CBD"/>
    <w:rsid w:val="001944FD"/>
    <w:rsid w:val="001A62C3"/>
    <w:rsid w:val="001C4969"/>
    <w:rsid w:val="001C77E1"/>
    <w:rsid w:val="00205C44"/>
    <w:rsid w:val="0020640B"/>
    <w:rsid w:val="002077B2"/>
    <w:rsid w:val="00211776"/>
    <w:rsid w:val="00224CFE"/>
    <w:rsid w:val="00224D9D"/>
    <w:rsid w:val="00242A87"/>
    <w:rsid w:val="002573EE"/>
    <w:rsid w:val="00257490"/>
    <w:rsid w:val="00264D1D"/>
    <w:rsid w:val="00280C3D"/>
    <w:rsid w:val="002E2086"/>
    <w:rsid w:val="00334F8F"/>
    <w:rsid w:val="00335E38"/>
    <w:rsid w:val="00357107"/>
    <w:rsid w:val="00387D7C"/>
    <w:rsid w:val="003B2422"/>
    <w:rsid w:val="003B4004"/>
    <w:rsid w:val="003C3A0F"/>
    <w:rsid w:val="003C4F2E"/>
    <w:rsid w:val="00407B5A"/>
    <w:rsid w:val="00411AAF"/>
    <w:rsid w:val="00415CB9"/>
    <w:rsid w:val="00453A10"/>
    <w:rsid w:val="00454F2D"/>
    <w:rsid w:val="00472E48"/>
    <w:rsid w:val="00492569"/>
    <w:rsid w:val="004A29A2"/>
    <w:rsid w:val="004A3BC5"/>
    <w:rsid w:val="004C7682"/>
    <w:rsid w:val="004D0FE9"/>
    <w:rsid w:val="004E151B"/>
    <w:rsid w:val="004F35FE"/>
    <w:rsid w:val="004F566E"/>
    <w:rsid w:val="00505650"/>
    <w:rsid w:val="00547DBE"/>
    <w:rsid w:val="005845D2"/>
    <w:rsid w:val="00586745"/>
    <w:rsid w:val="005B0AA5"/>
    <w:rsid w:val="005C7148"/>
    <w:rsid w:val="00641357"/>
    <w:rsid w:val="0064601B"/>
    <w:rsid w:val="006727FA"/>
    <w:rsid w:val="006A1C68"/>
    <w:rsid w:val="006A5876"/>
    <w:rsid w:val="006B2956"/>
    <w:rsid w:val="006C091B"/>
    <w:rsid w:val="007359F5"/>
    <w:rsid w:val="00737118"/>
    <w:rsid w:val="00740808"/>
    <w:rsid w:val="00766053"/>
    <w:rsid w:val="007763A5"/>
    <w:rsid w:val="007D6FA4"/>
    <w:rsid w:val="007F01E2"/>
    <w:rsid w:val="00835221"/>
    <w:rsid w:val="008433AA"/>
    <w:rsid w:val="00846EF4"/>
    <w:rsid w:val="00853A1F"/>
    <w:rsid w:val="008A6912"/>
    <w:rsid w:val="008D75D3"/>
    <w:rsid w:val="00984C01"/>
    <w:rsid w:val="009B1CA4"/>
    <w:rsid w:val="009D184D"/>
    <w:rsid w:val="009F4DF7"/>
    <w:rsid w:val="00A62155"/>
    <w:rsid w:val="00AA1474"/>
    <w:rsid w:val="00B37E38"/>
    <w:rsid w:val="00BB6178"/>
    <w:rsid w:val="00C30918"/>
    <w:rsid w:val="00C30D1B"/>
    <w:rsid w:val="00C50422"/>
    <w:rsid w:val="00C5476E"/>
    <w:rsid w:val="00C665B7"/>
    <w:rsid w:val="00C708F4"/>
    <w:rsid w:val="00C91A6F"/>
    <w:rsid w:val="00C97AF9"/>
    <w:rsid w:val="00CD18B2"/>
    <w:rsid w:val="00D02C1E"/>
    <w:rsid w:val="00D7404D"/>
    <w:rsid w:val="00DA4D9E"/>
    <w:rsid w:val="00DE1BDC"/>
    <w:rsid w:val="00E516C1"/>
    <w:rsid w:val="00E92244"/>
    <w:rsid w:val="00E97614"/>
    <w:rsid w:val="00EC33C9"/>
    <w:rsid w:val="00F001E7"/>
    <w:rsid w:val="00F33C5A"/>
    <w:rsid w:val="00F44449"/>
    <w:rsid w:val="00F80373"/>
    <w:rsid w:val="00F85849"/>
    <w:rsid w:val="00F8697C"/>
    <w:rsid w:val="00F9391C"/>
    <w:rsid w:val="00FD283D"/>
    <w:rsid w:val="00FE02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F9"/>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7AF9"/>
    <w:pPr>
      <w:spacing w:before="100" w:beforeAutospacing="1" w:after="100" w:afterAutospacing="1"/>
    </w:pPr>
    <w:rPr>
      <w:rFonts w:ascii="Times New Roman" w:hAnsi="Times New Roman"/>
      <w:sz w:val="24"/>
      <w:szCs w:val="24"/>
    </w:rPr>
  </w:style>
  <w:style w:type="paragraph" w:customStyle="1" w:styleId="Default">
    <w:name w:val="Default"/>
    <w:basedOn w:val="Normal"/>
    <w:uiPriority w:val="99"/>
    <w:semiHidden/>
    <w:rsid w:val="00C97AF9"/>
    <w:pPr>
      <w:autoSpaceDE w:val="0"/>
      <w:autoSpaceDN w:val="0"/>
    </w:pPr>
    <w:rPr>
      <w:rFonts w:ascii="Xmas tfb Christmas" w:hAnsi="Xmas tfb Christmas"/>
      <w:color w:val="000000"/>
      <w:sz w:val="24"/>
      <w:szCs w:val="24"/>
    </w:rPr>
  </w:style>
  <w:style w:type="paragraph" w:customStyle="1" w:styleId="Pa1">
    <w:name w:val="Pa1"/>
    <w:basedOn w:val="Normal"/>
    <w:uiPriority w:val="99"/>
    <w:semiHidden/>
    <w:rsid w:val="00C97AF9"/>
    <w:pPr>
      <w:autoSpaceDE w:val="0"/>
      <w:autoSpaceDN w:val="0"/>
      <w:spacing w:line="241" w:lineRule="atLeast"/>
    </w:pPr>
    <w:rPr>
      <w:rFonts w:ascii="Xmas tfb Christmas" w:hAnsi="Xmas tfb Christmas"/>
      <w:sz w:val="24"/>
      <w:szCs w:val="24"/>
    </w:rPr>
  </w:style>
  <w:style w:type="paragraph" w:customStyle="1" w:styleId="Pa0">
    <w:name w:val="Pa0"/>
    <w:basedOn w:val="Normal"/>
    <w:uiPriority w:val="99"/>
    <w:semiHidden/>
    <w:rsid w:val="00C97AF9"/>
    <w:pPr>
      <w:autoSpaceDE w:val="0"/>
      <w:autoSpaceDN w:val="0"/>
      <w:spacing w:line="241" w:lineRule="atLeast"/>
    </w:pPr>
    <w:rPr>
      <w:rFonts w:ascii="Xmas tfb Christmas" w:hAnsi="Xmas tfb Christmas"/>
      <w:sz w:val="24"/>
      <w:szCs w:val="24"/>
    </w:rPr>
  </w:style>
  <w:style w:type="character" w:customStyle="1" w:styleId="A0">
    <w:name w:val="A0"/>
    <w:basedOn w:val="DefaultParagraphFont"/>
    <w:uiPriority w:val="99"/>
    <w:rsid w:val="00C97AF9"/>
    <w:rPr>
      <w:rFonts w:ascii="Trebuchet MS" w:hAnsi="Trebuchet MS" w:hint="default"/>
      <w:color w:val="000000"/>
    </w:rPr>
  </w:style>
  <w:style w:type="paragraph" w:styleId="BalloonText">
    <w:name w:val="Balloon Text"/>
    <w:basedOn w:val="Normal"/>
    <w:link w:val="BalloonTextChar"/>
    <w:uiPriority w:val="99"/>
    <w:semiHidden/>
    <w:unhideWhenUsed/>
    <w:rsid w:val="00C97AF9"/>
    <w:rPr>
      <w:rFonts w:ascii="Tahoma" w:hAnsi="Tahoma" w:cs="Tahoma"/>
      <w:sz w:val="16"/>
      <w:szCs w:val="16"/>
    </w:rPr>
  </w:style>
  <w:style w:type="character" w:customStyle="1" w:styleId="BalloonTextChar">
    <w:name w:val="Balloon Text Char"/>
    <w:basedOn w:val="DefaultParagraphFont"/>
    <w:link w:val="BalloonText"/>
    <w:uiPriority w:val="99"/>
    <w:semiHidden/>
    <w:rsid w:val="00C97AF9"/>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5393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cdn.morefm.co.nz/morefm/AM/2012/12/21/5502/Excited-Kids-Christmas-12.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5.jpg@01CFE24C.909F61F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15.jpg@01CFE24C.954DA7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0FAB99-DDAE-4B19-9550-9C9B7AC5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2</cp:revision>
  <dcterms:created xsi:type="dcterms:W3CDTF">2015-11-25T03:00:00Z</dcterms:created>
  <dcterms:modified xsi:type="dcterms:W3CDTF">2015-11-25T03:09:00Z</dcterms:modified>
</cp:coreProperties>
</file>